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5C" w:rsidRDefault="002C2B5C" w:rsidP="002C2B5C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2C2B5C" w:rsidRDefault="002C2B5C" w:rsidP="002C2B5C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2C2B5C" w:rsidRDefault="002C2B5C" w:rsidP="002C2B5C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2C2B5C" w:rsidRDefault="002C2B5C" w:rsidP="003B7E2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2C2B5C" w:rsidRDefault="002C2B5C" w:rsidP="002C2B5C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2C2B5C" w:rsidRDefault="002C2B5C" w:rsidP="002C2B5C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7D2494">
      <w:pPr>
        <w:spacing w:after="0" w:line="280" w:lineRule="exact"/>
        <w:rPr>
          <w:rFonts w:ascii="Times New Roman" w:hAnsi="Times New Roman" w:cs="Times New Roman"/>
          <w:b/>
          <w:sz w:val="28"/>
          <w:szCs w:val="28"/>
        </w:rPr>
      </w:pPr>
    </w:p>
    <w:p w:rsidR="007D2494" w:rsidRDefault="007D2494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9C644C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1330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226B56">
        <w:rPr>
          <w:rFonts w:ascii="Times New Roman" w:hAnsi="Times New Roman" w:cs="Times New Roman"/>
          <w:b/>
          <w:sz w:val="28"/>
          <w:szCs w:val="28"/>
        </w:rPr>
        <w:t xml:space="preserve"> по функциональной диагностике</w:t>
      </w:r>
      <w:r w:rsidRPr="007B0DF3">
        <w:rPr>
          <w:rFonts w:ascii="Times New Roman" w:hAnsi="Times New Roman" w:cs="Times New Roman"/>
          <w:b/>
          <w:sz w:val="28"/>
          <w:szCs w:val="28"/>
        </w:rPr>
        <w:t>»</w:t>
      </w:r>
    </w:p>
    <w:p w:rsidR="00D84F3D" w:rsidRDefault="00666B72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D84F3D">
        <w:rPr>
          <w:rFonts w:ascii="Times New Roman" w:hAnsi="Times New Roman" w:cs="Times New Roman"/>
          <w:b/>
          <w:sz w:val="28"/>
          <w:szCs w:val="28"/>
        </w:rPr>
        <w:t>«Медицинский брат</w:t>
      </w:r>
      <w:r w:rsidR="00226B56">
        <w:rPr>
          <w:rFonts w:ascii="Times New Roman" w:hAnsi="Times New Roman" w:cs="Times New Roman"/>
          <w:b/>
          <w:sz w:val="28"/>
          <w:szCs w:val="28"/>
        </w:rPr>
        <w:t xml:space="preserve"> по функциональной диагностике</w:t>
      </w:r>
      <w:r w:rsidR="00F0133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E042C" w:rsidRDefault="005E042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44C" w:rsidRPr="00FB3866" w:rsidRDefault="009C644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78C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8870E4" w:rsidRPr="00853476" w:rsidRDefault="008870E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Подготовка ЭКГ- аппарата к работе. Оснащение кабинета.</w:t>
      </w:r>
    </w:p>
    <w:p w:rsidR="008870E4" w:rsidRPr="00853476" w:rsidRDefault="008870E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Методика снятия ЭКГ. Нормальная ЭКГ. Анализ ЭКГ, расчет зубцов и интервалов.</w:t>
      </w:r>
    </w:p>
    <w:p w:rsidR="008870E4" w:rsidRPr="00853476" w:rsidRDefault="008870E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Экстрасистолия. Понятие. Тактика при записи ЭКГ.</w:t>
      </w:r>
    </w:p>
    <w:p w:rsidR="007D2494" w:rsidRPr="00853476" w:rsidRDefault="007D249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судорожном синдроме.</w:t>
      </w:r>
    </w:p>
    <w:p w:rsidR="007D2494" w:rsidRPr="00853476" w:rsidRDefault="007D249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Правила проведения предварительной очистки ИМН перед дезинфекцией, согласно действующему законодательству.</w:t>
      </w:r>
    </w:p>
    <w:p w:rsidR="00E23F46" w:rsidRPr="00853476" w:rsidRDefault="007D249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</w:t>
      </w:r>
    </w:p>
    <w:p w:rsidR="00E23F46" w:rsidRPr="002C2B5C" w:rsidRDefault="00E23F46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2C2B5C">
        <w:rPr>
          <w:rFonts w:ascii="Times New Roman" w:hAnsi="Times New Roman" w:cs="Times New Roman"/>
          <w:sz w:val="28"/>
          <w:szCs w:val="28"/>
        </w:rPr>
        <w:t>пожаротушения.</w:t>
      </w:r>
    </w:p>
    <w:p w:rsidR="00012AF4" w:rsidRPr="00FB3866" w:rsidRDefault="00012AF4" w:rsidP="00EB2D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</w:t>
      </w:r>
      <w:r w:rsidR="00EB2D02">
        <w:rPr>
          <w:rFonts w:ascii="Times New Roman" w:hAnsi="Times New Roman" w:cs="Times New Roman"/>
          <w:bCs/>
          <w:sz w:val="28"/>
          <w:szCs w:val="28"/>
        </w:rPr>
        <w:t>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</w:t>
      </w:r>
    </w:p>
    <w:p w:rsidR="00EB2D02" w:rsidRDefault="00EB2D02" w:rsidP="00EB2D02">
      <w:pPr>
        <w:spacing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78C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8870E4" w:rsidRPr="00853476" w:rsidRDefault="008870E4" w:rsidP="002C2B5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Велоэргометрия: подготовка пациента к исследованию.Методика проведения пробы. Противопоказания.</w:t>
      </w:r>
    </w:p>
    <w:p w:rsidR="008870E4" w:rsidRPr="00853476" w:rsidRDefault="008870E4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</w:pPr>
      <w:r w:rsidRPr="00853476">
        <w:t>Понятие – вольтаж ЭКГ. Низковольтная ЭКГ.  Критерии определения.</w:t>
      </w:r>
    </w:p>
    <w:p w:rsidR="008870E4" w:rsidRPr="00853476" w:rsidRDefault="008870E4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853476">
        <w:t>Инфаркт миокарда нижней стенки ЛЖ, острая стадия. Топическая ЭКГ-диагностика. Дополнительные отведения. Тактика.</w:t>
      </w:r>
    </w:p>
    <w:p w:rsidR="00853476" w:rsidRDefault="00853476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853476">
        <w:rPr>
          <w:rFonts w:eastAsiaTheme="minorEastAsia"/>
          <w:szCs w:val="28"/>
          <w:lang w:eastAsia="ru-RU"/>
        </w:rPr>
        <w:t>Синдром удлиненного интервала QТ. Клиническое значение.</w:t>
      </w:r>
    </w:p>
    <w:p w:rsidR="00B40DB4" w:rsidRPr="00853476" w:rsidRDefault="00B40DB4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B40DB4">
        <w:rPr>
          <w:rFonts w:eastAsiaTheme="minorEastAsia"/>
          <w:szCs w:val="28"/>
          <w:lang w:eastAsia="ru-RU"/>
        </w:rPr>
        <w:t>Клиника и алгоритм оказания неотложной помощи при желудочно-кишечных кровотечениях.</w:t>
      </w:r>
    </w:p>
    <w:p w:rsidR="00226B56" w:rsidRPr="00853476" w:rsidRDefault="00F75FA4" w:rsidP="002C2B5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Требования к обезвреживанию медицинских отходов, согласно действующему законодательству.</w:t>
      </w:r>
    </w:p>
    <w:p w:rsidR="00012AF4" w:rsidRPr="00853476" w:rsidRDefault="00F75FA4" w:rsidP="002C2B5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5E042C" w:rsidRPr="00EC2F94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>
        <w:rPr>
          <w:rFonts w:ascii="Times New Roman" w:hAnsi="Times New Roman" w:cs="Times New Roman"/>
          <w:sz w:val="28"/>
          <w:szCs w:val="28"/>
        </w:rPr>
        <w:t>__</w:t>
      </w:r>
      <w:r w:rsidR="002C2B5C">
        <w:rPr>
          <w:rFonts w:ascii="Times New Roman" w:hAnsi="Times New Roman" w:cs="Times New Roman"/>
          <w:sz w:val="28"/>
          <w:szCs w:val="28"/>
        </w:rPr>
        <w:t>___</w:t>
      </w:r>
      <w:r w:rsidR="00C20EC6">
        <w:rPr>
          <w:rFonts w:ascii="Times New Roman" w:hAnsi="Times New Roman" w:cs="Times New Roman"/>
          <w:sz w:val="28"/>
          <w:szCs w:val="28"/>
        </w:rPr>
        <w:t>__</w:t>
      </w:r>
    </w:p>
    <w:p w:rsidR="002C2B5C" w:rsidRDefault="002C2B5C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8870E4" w:rsidRPr="00853476" w:rsidRDefault="008870E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Фармакологические пробы, показания. Клиническое значение</w:t>
      </w:r>
      <w:r w:rsidR="00853476" w:rsidRPr="00853476">
        <w:rPr>
          <w:rFonts w:ascii="Times New Roman" w:hAnsi="Times New Roman" w:cs="Times New Roman"/>
          <w:sz w:val="28"/>
          <w:szCs w:val="28"/>
        </w:rPr>
        <w:t xml:space="preserve">. </w:t>
      </w:r>
      <w:r w:rsidRPr="00853476">
        <w:rPr>
          <w:rFonts w:ascii="Times New Roman" w:hAnsi="Times New Roman" w:cs="Times New Roman"/>
          <w:sz w:val="28"/>
          <w:szCs w:val="28"/>
        </w:rPr>
        <w:t>Методика проведения пробы с атропином.</w:t>
      </w:r>
    </w:p>
    <w:p w:rsidR="008870E4" w:rsidRPr="00853476" w:rsidRDefault="008870E4" w:rsidP="002C2B5C">
      <w:pPr>
        <w:pStyle w:val="a8"/>
        <w:numPr>
          <w:ilvl w:val="0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</w:pPr>
      <w:r w:rsidRPr="00853476">
        <w:t xml:space="preserve">Дополнительные электрокардиографические отведения.Показания и </w:t>
      </w:r>
      <w:r w:rsidRPr="00853476">
        <w:rPr>
          <w:szCs w:val="28"/>
        </w:rPr>
        <w:t>методика накладывания электродов.</w:t>
      </w:r>
    </w:p>
    <w:p w:rsidR="00931B97" w:rsidRPr="00853476" w:rsidRDefault="008870E4" w:rsidP="002C2B5C">
      <w:pPr>
        <w:pStyle w:val="a8"/>
        <w:numPr>
          <w:ilvl w:val="0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853476">
        <w:t>Инфаркт миокарда переднебоковой стенки ЛЖ, острая стадия.     Топическая ЭКГ-диагностика. Тактика.</w:t>
      </w:r>
    </w:p>
    <w:p w:rsidR="00481A20" w:rsidRPr="00853476" w:rsidRDefault="00F75FA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анафилаксии</w:t>
      </w:r>
      <w:r w:rsidR="00946D6C">
        <w:rPr>
          <w:rFonts w:ascii="Times New Roman" w:hAnsi="Times New Roman" w:cs="Times New Roman"/>
          <w:sz w:val="28"/>
          <w:szCs w:val="28"/>
        </w:rPr>
        <w:t>.</w:t>
      </w:r>
    </w:p>
    <w:p w:rsidR="00F75FA4" w:rsidRPr="00853476" w:rsidRDefault="00F75FA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 xml:space="preserve"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 </w:t>
      </w:r>
    </w:p>
    <w:p w:rsidR="00012AF4" w:rsidRPr="00853476" w:rsidRDefault="00F75FA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Роль медицинского работника в выявлении и поддержке пациентов с суицидальными наклонностями.</w:t>
      </w:r>
    </w:p>
    <w:p w:rsidR="00012AF4" w:rsidRPr="00853476" w:rsidRDefault="002B7B20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Виды инструктажей по охране труда.</w:t>
      </w:r>
    </w:p>
    <w:p w:rsidR="00012AF4" w:rsidRPr="00FB3866" w:rsidRDefault="00012AF4" w:rsidP="00EB2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_______</w:t>
      </w:r>
    </w:p>
    <w:p w:rsidR="00EB2D02" w:rsidRDefault="00EB2D02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8870E4" w:rsidRPr="00853476" w:rsidRDefault="008870E4" w:rsidP="002C2B5C">
      <w:pPr>
        <w:pStyle w:val="a8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proofErr w:type="spellStart"/>
      <w:r w:rsidRPr="00853476">
        <w:rPr>
          <w:szCs w:val="28"/>
        </w:rPr>
        <w:t>Тредмил</w:t>
      </w:r>
      <w:proofErr w:type="spellEnd"/>
      <w:r w:rsidRPr="00853476">
        <w:rPr>
          <w:szCs w:val="28"/>
        </w:rPr>
        <w:t>-тест: подготовка пациента к исследованию.Методика проведения пробы. Противопоказания.</w:t>
      </w:r>
    </w:p>
    <w:p w:rsidR="008870E4" w:rsidRPr="00853476" w:rsidRDefault="008870E4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853476">
        <w:t>Электрокардиографические отведения. Стандартные отведения. Усиленные отведения от конечностей.</w:t>
      </w:r>
    </w:p>
    <w:p w:rsidR="00481A20" w:rsidRPr="00853476" w:rsidRDefault="008870E4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853476">
        <w:t>Инфаркт миокарда высоких переднебоковых отделов ЛЖ, острая стадия. Топическая ЭКГ-диагностика.Дополнительные отведения. Тактика.</w:t>
      </w:r>
    </w:p>
    <w:p w:rsidR="002B7B20" w:rsidRPr="00853476" w:rsidRDefault="002B7B20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853476">
        <w:rPr>
          <w:rFonts w:eastAsiaTheme="minorEastAsia"/>
          <w:szCs w:val="28"/>
          <w:lang w:eastAsia="ru-RU"/>
        </w:rPr>
        <w:t>Клиника и алгоритм оказания неотложной помощи при кардиогенном шоке.</w:t>
      </w:r>
    </w:p>
    <w:p w:rsidR="002B7B20" w:rsidRPr="00853476" w:rsidRDefault="002B7B20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rPr>
          <w:rFonts w:eastAsiaTheme="minorEastAsia"/>
          <w:szCs w:val="28"/>
          <w:lang w:eastAsia="ru-RU"/>
        </w:rPr>
      </w:pPr>
      <w:r w:rsidRPr="00853476">
        <w:rPr>
          <w:rFonts w:eastAsiaTheme="minorEastAsia"/>
          <w:szCs w:val="28"/>
          <w:lang w:eastAsia="ru-RU"/>
        </w:rPr>
        <w:t xml:space="preserve">Этапы проведения генеральной уборки. </w:t>
      </w:r>
    </w:p>
    <w:p w:rsidR="002B7B20" w:rsidRPr="00853476" w:rsidRDefault="002B7B20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853476">
        <w:rPr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E23F46" w:rsidRPr="00853476" w:rsidRDefault="00E23F46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853476">
        <w:rPr>
          <w:szCs w:val="28"/>
        </w:rPr>
        <w:t xml:space="preserve">Действия медработника при обнаружении пациента с подозрением на </w:t>
      </w:r>
      <w:r w:rsidR="008B1C21" w:rsidRPr="00853476">
        <w:rPr>
          <w:szCs w:val="28"/>
        </w:rPr>
        <w:t>ИЗИМЗ (инфекционные заболевания, имеющие международное значение)</w:t>
      </w:r>
      <w:r w:rsidRPr="00853476">
        <w:rPr>
          <w:szCs w:val="28"/>
        </w:rPr>
        <w:t xml:space="preserve">. </w:t>
      </w:r>
    </w:p>
    <w:p w:rsidR="00012AF4" w:rsidRPr="00FB3866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</w:t>
      </w:r>
    </w:p>
    <w:p w:rsidR="002C2B5C" w:rsidRDefault="002C2B5C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2E13C6" w:rsidRPr="00A13FBC" w:rsidRDefault="002E13C6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</w:pPr>
      <w:r w:rsidRPr="00A13FBC">
        <w:t>Требования к организации отделения (кабинета) функциональной диагностики.</w:t>
      </w:r>
    </w:p>
    <w:p w:rsidR="002E13C6" w:rsidRPr="00A13FBC" w:rsidRDefault="002E13C6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ЭКГ- признаки острого инфаркта миокарда ЛЖ. Тактика.</w:t>
      </w:r>
    </w:p>
    <w:p w:rsidR="00481A20" w:rsidRPr="00A13FBC" w:rsidRDefault="002E13C6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A13FBC">
        <w:t>Реовазография</w:t>
      </w:r>
      <w:proofErr w:type="spellEnd"/>
      <w:r w:rsidRPr="00A13FBC">
        <w:t xml:space="preserve">. Понятие. Методика проведения. </w:t>
      </w:r>
      <w:r w:rsidRPr="00A13FBC">
        <w:rPr>
          <w:szCs w:val="28"/>
        </w:rPr>
        <w:t>Основные показатели РВГ, их нормативные значения.Показания к проведению.</w:t>
      </w:r>
    </w:p>
    <w:p w:rsidR="008B1C21" w:rsidRPr="00A13FBC" w:rsidRDefault="008B1C21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Клиника и алгоритм оказания неотложной помощи при гипертонических кризах.</w:t>
      </w:r>
    </w:p>
    <w:p w:rsidR="002C7E29" w:rsidRPr="00A13FBC" w:rsidRDefault="008B1C21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Стерилизация. Методы стерилизации.</w:t>
      </w:r>
    </w:p>
    <w:p w:rsidR="008B1C21" w:rsidRPr="00A13FBC" w:rsidRDefault="008B1C21" w:rsidP="002C2B5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5C3E5D" w:rsidRPr="00A13FBC" w:rsidRDefault="005C3E5D" w:rsidP="002C2B5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667B19" w:rsidRPr="00012F88" w:rsidRDefault="00EC2F94" w:rsidP="00012F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2E13C6" w:rsidRPr="00A13FBC" w:rsidRDefault="002E13C6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Спирография. Понятие. Клиническое значение.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 xml:space="preserve">Пневмотахометрия. Основные показатели </w:t>
      </w:r>
      <w:proofErr w:type="spellStart"/>
      <w:r w:rsidRPr="00A13FBC">
        <w:rPr>
          <w:szCs w:val="28"/>
        </w:rPr>
        <w:t>пневмотахометрии</w:t>
      </w:r>
      <w:proofErr w:type="spellEnd"/>
      <w:r w:rsidRPr="00A13FBC">
        <w:rPr>
          <w:szCs w:val="28"/>
        </w:rPr>
        <w:t>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>Алгоритм работы медицинской сестры (медицинского брата)</w:t>
      </w:r>
      <w:r w:rsidR="003B7E22">
        <w:rPr>
          <w:szCs w:val="28"/>
        </w:rPr>
        <w:t xml:space="preserve"> </w:t>
      </w:r>
      <w:bookmarkStart w:id="0" w:name="_GoBack"/>
      <w:bookmarkEnd w:id="0"/>
      <w:r w:rsidRPr="00A13FBC">
        <w:rPr>
          <w:szCs w:val="28"/>
        </w:rPr>
        <w:t xml:space="preserve">при проведении исследования.  </w:t>
      </w:r>
    </w:p>
    <w:p w:rsidR="002E13C6" w:rsidRPr="00A13FBC" w:rsidRDefault="002E13C6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 xml:space="preserve">Методика проведения ингаляционной пробы с </w:t>
      </w:r>
      <w:proofErr w:type="spellStart"/>
      <w:r w:rsidRPr="00A13FBC">
        <w:rPr>
          <w:szCs w:val="28"/>
        </w:rPr>
        <w:t>бронхолитическими</w:t>
      </w:r>
      <w:proofErr w:type="spellEnd"/>
      <w:r w:rsidRPr="00A13FBC">
        <w:rPr>
          <w:szCs w:val="28"/>
        </w:rPr>
        <w:t xml:space="preserve"> препаратами.</w:t>
      </w:r>
    </w:p>
    <w:p w:rsidR="00065397" w:rsidRPr="00A13FBC" w:rsidRDefault="002E13C6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t>Инфаркт миокарда правого желудочка, острая стадия.Топическая ЭКГ-диагностика. Дополнительные отведения. Тактика.</w:t>
      </w:r>
    </w:p>
    <w:p w:rsidR="00065397" w:rsidRPr="00A13FBC" w:rsidRDefault="003B7E22" w:rsidP="002C2B5C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ЭКГ-</w:t>
      </w:r>
      <w:r w:rsidR="00853476" w:rsidRPr="00A13FBC">
        <w:rPr>
          <w:rFonts w:ascii="Times New Roman" w:hAnsi="Times New Roman" w:cs="Times New Roman"/>
          <w:sz w:val="28"/>
          <w:szCs w:val="28"/>
        </w:rPr>
        <w:t>отведения. Высокие и низкие грудные отведения. Методика накладывания электродов.</w:t>
      </w:r>
    </w:p>
    <w:p w:rsidR="008B1C21" w:rsidRPr="00A13FBC" w:rsidRDefault="00B40DB4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Клиника и алгоритм оказания неотложной помощи при ОНМК.</w:t>
      </w:r>
    </w:p>
    <w:p w:rsidR="00012AF4" w:rsidRPr="00A13FBC" w:rsidRDefault="00A16A7B" w:rsidP="002C2B5C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</w:t>
      </w:r>
      <w:r w:rsidR="00012AF4" w:rsidRPr="00A13FB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A13FBC" w:rsidRDefault="00BC6290" w:rsidP="002C2B5C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Организация гигиенического воспитания населения, учетно-отчетная документация.</w:t>
      </w:r>
    </w:p>
    <w:p w:rsidR="005C3E5D" w:rsidRPr="00D14FF6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</w:t>
      </w:r>
    </w:p>
    <w:p w:rsidR="002C2B5C" w:rsidRDefault="002C2B5C" w:rsidP="00EB2D02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2C2B5C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2E13C6" w:rsidRPr="00A13FBC" w:rsidRDefault="002E13C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Стандартные и усиленные от конечностей ЭКГ-отведения.Методика накладывания электродов. </w:t>
      </w:r>
    </w:p>
    <w:p w:rsidR="002E13C6" w:rsidRPr="00A13FBC" w:rsidRDefault="002E13C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Полная АВ блокада. Синдром </w:t>
      </w:r>
      <w:proofErr w:type="spellStart"/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Морганьи</w:t>
      </w:r>
      <w:proofErr w:type="spellEnd"/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-Адамса-Стокса.</w:t>
      </w:r>
      <w:r w:rsidR="002C2B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Тактика медицинской сестры (медицинского брата) при обнаружении.  </w:t>
      </w:r>
    </w:p>
    <w:p w:rsidR="00853476" w:rsidRPr="00A13FBC" w:rsidRDefault="002E13C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Правила техники безопасности при работе с электрооборудованием.</w:t>
      </w:r>
    </w:p>
    <w:p w:rsidR="00A02949" w:rsidRDefault="0085347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Инфаркт миокарда передней стенки ЛЖ, острая стадия. Топическая ЭКГ-диагностика. Тактика.</w:t>
      </w:r>
    </w:p>
    <w:p w:rsidR="00B40DB4" w:rsidRPr="00A13FBC" w:rsidRDefault="00B40DB4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диабетических комах.</w:t>
      </w:r>
    </w:p>
    <w:p w:rsidR="001D7858" w:rsidRPr="00A13FBC" w:rsidRDefault="00BC6290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</w:t>
      </w:r>
    </w:p>
    <w:p w:rsidR="00012AF4" w:rsidRPr="00A13FBC" w:rsidRDefault="00BC6290" w:rsidP="002C2B5C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A13FBC">
        <w:rPr>
          <w:szCs w:val="28"/>
        </w:rPr>
        <w:t>Этико-деонтологические принципы в работе медицинского работника</w:t>
      </w:r>
      <w:r w:rsidR="00012AF4" w:rsidRPr="00A13FBC">
        <w:rPr>
          <w:szCs w:val="28"/>
        </w:rPr>
        <w:t>.</w:t>
      </w:r>
    </w:p>
    <w:p w:rsidR="005E042C" w:rsidRDefault="00012AF4" w:rsidP="002C7E2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</w:t>
      </w: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2E13C6" w:rsidRPr="00A13FBC" w:rsidRDefault="002E13C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A13FBC">
        <w:rPr>
          <w:szCs w:val="28"/>
        </w:rPr>
        <w:t>Желудочковая пароксизмальная тахикардия. ЭКГ-признаки.Тактика медицинской сестры (медицинского брата) при обнаружении.</w:t>
      </w:r>
    </w:p>
    <w:p w:rsidR="002E13C6" w:rsidRPr="00A13FBC" w:rsidRDefault="002E13C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A13FBC">
        <w:rPr>
          <w:szCs w:val="28"/>
        </w:rPr>
        <w:t>Реоэнцефалография. Методика исследования. Алгоритм работы медицинской сестры (медицинского брата) при проведении исследования.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>Характеристика основных показателей, их нормативные значения.</w:t>
      </w:r>
    </w:p>
    <w:p w:rsidR="002E13C6" w:rsidRPr="00A13FBC" w:rsidRDefault="002E13C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</w:pPr>
      <w:r w:rsidRPr="00A13FBC">
        <w:t xml:space="preserve">Дополнительные грудные отведения. Методика накладывания </w:t>
      </w:r>
      <w:r w:rsidR="00A13FBC" w:rsidRPr="00A13FBC">
        <w:t>эл</w:t>
      </w:r>
      <w:r w:rsidRPr="00A13FBC">
        <w:t>ектродов.</w:t>
      </w:r>
    </w:p>
    <w:p w:rsidR="00012AF4" w:rsidRDefault="0085347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line="276" w:lineRule="auto"/>
        <w:ind w:left="142" w:firstLine="567"/>
        <w:jc w:val="both"/>
        <w:rPr>
          <w:szCs w:val="28"/>
        </w:rPr>
      </w:pPr>
      <w:r w:rsidRPr="00A13FBC">
        <w:rPr>
          <w:szCs w:val="28"/>
        </w:rPr>
        <w:t>ЭКГ-признаки гипертрофии миокарда ЛЖ, ПЖ.</w:t>
      </w:r>
    </w:p>
    <w:p w:rsidR="007A5601" w:rsidRPr="00A13FBC" w:rsidRDefault="007A5601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line="276" w:lineRule="auto"/>
        <w:ind w:left="142" w:firstLine="567"/>
        <w:jc w:val="both"/>
        <w:rPr>
          <w:szCs w:val="28"/>
        </w:rPr>
      </w:pPr>
      <w:r>
        <w:rPr>
          <w:szCs w:val="28"/>
        </w:rPr>
        <w:t>Алгоритм оказания неотложной помощи при маточных кровотечениях.</w:t>
      </w:r>
    </w:p>
    <w:p w:rsidR="00012AF4" w:rsidRPr="00A13FBC" w:rsidRDefault="00600EE6" w:rsidP="002C2B5C">
      <w:pPr>
        <w:pStyle w:val="a8"/>
        <w:widowControl w:val="0"/>
        <w:numPr>
          <w:ilvl w:val="0"/>
          <w:numId w:val="6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 w:rsidRPr="00A13FBC">
        <w:rPr>
          <w:szCs w:val="28"/>
        </w:rPr>
        <w:t>Паровой метод стерилизации. Использование химических тестов для определения качества стерилизации. Срок годности стерильного материала</w:t>
      </w:r>
      <w:r w:rsidR="00BA0134" w:rsidRPr="00A13FBC">
        <w:rPr>
          <w:szCs w:val="28"/>
        </w:rPr>
        <w:t>.</w:t>
      </w:r>
    </w:p>
    <w:p w:rsidR="00667B19" w:rsidRPr="00A13FBC" w:rsidRDefault="00BA0134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A13FBC">
        <w:rPr>
          <w:szCs w:val="28"/>
        </w:rPr>
        <w:t>Что такое суицид и как он определяется в медицинской практике.</w:t>
      </w:r>
    </w:p>
    <w:p w:rsidR="00012AF4" w:rsidRPr="00FB3866" w:rsidRDefault="00012AF4" w:rsidP="002C2B5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</w:t>
      </w:r>
    </w:p>
    <w:p w:rsidR="002C2B5C" w:rsidRDefault="002C2B5C" w:rsidP="00EB2D02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2E13C6" w:rsidRPr="00A13FBC" w:rsidRDefault="002E13C6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Чреспищеводная</w:t>
      </w:r>
      <w:r w:rsidR="002C2B5C">
        <w:rPr>
          <w:rFonts w:ascii="Times New Roman" w:hAnsi="Times New Roman" w:cs="Times New Roman"/>
          <w:sz w:val="28"/>
          <w:szCs w:val="28"/>
        </w:rPr>
        <w:t xml:space="preserve"> </w:t>
      </w:r>
      <w:r w:rsidRPr="00A13FBC">
        <w:rPr>
          <w:rFonts w:ascii="Times New Roman" w:hAnsi="Times New Roman" w:cs="Times New Roman"/>
          <w:sz w:val="28"/>
          <w:szCs w:val="28"/>
        </w:rPr>
        <w:t xml:space="preserve">электрокардиостимуляция. Цель исследования. Методика проведения. Подготовка пациента к исследованию. Показания и противопоказания. </w:t>
      </w:r>
    </w:p>
    <w:p w:rsidR="002E13C6" w:rsidRPr="00A13FBC" w:rsidRDefault="002E13C6" w:rsidP="002C2B5C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Жизненная емкость легких. Определение показателя.</w:t>
      </w:r>
    </w:p>
    <w:p w:rsidR="00ED7715" w:rsidRPr="00A13FBC" w:rsidRDefault="002E13C6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FBC">
        <w:rPr>
          <w:rFonts w:ascii="Times New Roman" w:hAnsi="Times New Roman" w:cs="Times New Roman"/>
          <w:sz w:val="28"/>
          <w:szCs w:val="28"/>
        </w:rPr>
        <w:t>Электронейромиография</w:t>
      </w:r>
      <w:proofErr w:type="spellEnd"/>
      <w:r w:rsidRPr="00A13FBC">
        <w:rPr>
          <w:rFonts w:ascii="Times New Roman" w:hAnsi="Times New Roman" w:cs="Times New Roman"/>
          <w:sz w:val="28"/>
          <w:szCs w:val="28"/>
        </w:rPr>
        <w:t>. Понятие. Клиническое значение.</w:t>
      </w:r>
    </w:p>
    <w:p w:rsidR="00012AF4" w:rsidRDefault="00853476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 xml:space="preserve">Электроэнцефалография, </w:t>
      </w:r>
      <w:proofErr w:type="spellStart"/>
      <w:r w:rsidRPr="00A13FBC">
        <w:rPr>
          <w:rFonts w:ascii="Times New Roman" w:hAnsi="Times New Roman" w:cs="Times New Roman"/>
          <w:sz w:val="28"/>
          <w:szCs w:val="28"/>
        </w:rPr>
        <w:t>реоэнцефалография</w:t>
      </w:r>
      <w:proofErr w:type="spellEnd"/>
      <w:r w:rsidRPr="00A13FBC">
        <w:rPr>
          <w:rFonts w:ascii="Times New Roman" w:hAnsi="Times New Roman" w:cs="Times New Roman"/>
          <w:sz w:val="28"/>
          <w:szCs w:val="28"/>
        </w:rPr>
        <w:t>. Аппаратура.</w:t>
      </w:r>
    </w:p>
    <w:p w:rsidR="007A5601" w:rsidRPr="00A13FBC" w:rsidRDefault="007A5601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Поражение электрическим током. Безопасные методы освобождения пострадавшего. Оказание неотложной медицинской помощи</w:t>
      </w:r>
    </w:p>
    <w:p w:rsidR="001D7858" w:rsidRPr="00A13FBC" w:rsidRDefault="009E2DAB" w:rsidP="002C2B5C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Случаи, при которых медицинские работники должны выполнять гигиеническую антисептику рук</w:t>
      </w:r>
      <w:r w:rsidR="001D7858" w:rsidRPr="00A13FBC">
        <w:rPr>
          <w:szCs w:val="28"/>
        </w:rPr>
        <w:t>.</w:t>
      </w:r>
    </w:p>
    <w:p w:rsidR="009E2DAB" w:rsidRPr="00A13FBC" w:rsidRDefault="009E2DAB" w:rsidP="002C2B5C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A13FBC">
        <w:rPr>
          <w:szCs w:val="28"/>
        </w:rPr>
        <w:t>Пути и факторы передачи ПВГ и ВИЧ-инфекции.</w:t>
      </w:r>
    </w:p>
    <w:p w:rsidR="00012AF4" w:rsidRPr="005E042C" w:rsidRDefault="002C2B5C" w:rsidP="002C7E29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2D02" w:rsidRDefault="00EB2D02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2E13C6" w:rsidRPr="00A13FBC" w:rsidRDefault="002E13C6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Пароксизмальная тахикардия, виды. ЭКГ-диагностика. Тактика.</w:t>
      </w:r>
    </w:p>
    <w:p w:rsidR="002E13C6" w:rsidRPr="00A13FBC" w:rsidRDefault="002E13C6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Суточное мониторирование артериального давления. Цели и задачи. Методика проведения суточного мониторирование артериального давления.</w:t>
      </w:r>
    </w:p>
    <w:p w:rsidR="00ED7715" w:rsidRPr="00A13FBC" w:rsidRDefault="002E13C6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Фармакологические пробы, показания. Клиническое значение.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>Методика проведения пробы с калием.</w:t>
      </w:r>
    </w:p>
    <w:p w:rsidR="00ED7715" w:rsidRPr="00A13FBC" w:rsidRDefault="00BB5F52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 xml:space="preserve">Феномен и синдром </w:t>
      </w:r>
      <w:r w:rsidRPr="00A13FBC">
        <w:rPr>
          <w:szCs w:val="28"/>
          <w:lang w:val="en-US"/>
        </w:rPr>
        <w:t>WPW</w:t>
      </w:r>
      <w:r w:rsidRPr="00A13FBC">
        <w:rPr>
          <w:szCs w:val="28"/>
        </w:rPr>
        <w:t>.  ЭКГ- диагностика. Тактика.</w:t>
      </w:r>
    </w:p>
    <w:p w:rsidR="009B5D41" w:rsidRPr="00A13FBC" w:rsidRDefault="007A5601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оказания неотложной помощи при остром психотическом возбуждении</w:t>
      </w:r>
      <w:r w:rsidR="00946D6C">
        <w:rPr>
          <w:szCs w:val="28"/>
        </w:rPr>
        <w:t>.</w:t>
      </w:r>
    </w:p>
    <w:p w:rsidR="00600070" w:rsidRPr="00A13FBC" w:rsidRDefault="009E2DAB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</w:t>
      </w:r>
      <w:r w:rsidR="00600070" w:rsidRPr="00A13FBC">
        <w:rPr>
          <w:szCs w:val="28"/>
        </w:rPr>
        <w:t>.</w:t>
      </w:r>
    </w:p>
    <w:p w:rsidR="00012AF4" w:rsidRPr="00A13FBC" w:rsidRDefault="00012AF4" w:rsidP="002C2B5C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2E13C6" w:rsidRPr="00513A7D" w:rsidRDefault="002E13C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513A7D">
        <w:rPr>
          <w:szCs w:val="28"/>
        </w:rPr>
        <w:t>Суправентрикулярная</w:t>
      </w:r>
      <w:proofErr w:type="spellEnd"/>
      <w:r w:rsidRPr="00513A7D">
        <w:rPr>
          <w:szCs w:val="28"/>
        </w:rPr>
        <w:t xml:space="preserve"> пароксизмальная тахикардия. ЭКГ-диагностика. Тактика. </w:t>
      </w:r>
    </w:p>
    <w:p w:rsidR="002E13C6" w:rsidRPr="00513A7D" w:rsidRDefault="002E13C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513A7D">
        <w:rPr>
          <w:szCs w:val="28"/>
        </w:rPr>
        <w:t>Холтеровское</w:t>
      </w:r>
      <w:proofErr w:type="spellEnd"/>
      <w:r w:rsidRPr="00513A7D">
        <w:rPr>
          <w:szCs w:val="28"/>
        </w:rPr>
        <w:t xml:space="preserve"> мониторирование. Цели и задачи.</w:t>
      </w:r>
      <w:r w:rsidR="002C2B5C">
        <w:rPr>
          <w:szCs w:val="28"/>
        </w:rPr>
        <w:t xml:space="preserve"> </w:t>
      </w:r>
      <w:r w:rsidRPr="00513A7D">
        <w:rPr>
          <w:szCs w:val="28"/>
        </w:rPr>
        <w:t>Методика проведения холтеровского мониторирования.</w:t>
      </w:r>
    </w:p>
    <w:p w:rsidR="002E13C6" w:rsidRPr="00513A7D" w:rsidRDefault="002E13C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13A7D">
        <w:rPr>
          <w:szCs w:val="28"/>
        </w:rPr>
        <w:t>Правила техники безопасности при работе с электрооборудованием</w:t>
      </w:r>
    </w:p>
    <w:p w:rsidR="00797C2E" w:rsidRPr="00513A7D" w:rsidRDefault="00A16A7B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13A7D">
        <w:rPr>
          <w:szCs w:val="28"/>
        </w:rPr>
        <w:t>Клиника и алгоритм оказания неотложной помощи при остром коронарном синдроме</w:t>
      </w:r>
      <w:r w:rsidR="00012F88" w:rsidRPr="00513A7D">
        <w:rPr>
          <w:szCs w:val="28"/>
        </w:rPr>
        <w:t>.</w:t>
      </w:r>
    </w:p>
    <w:p w:rsidR="00012AF4" w:rsidRPr="00513A7D" w:rsidRDefault="00A16A7B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13A7D">
        <w:rPr>
          <w:szCs w:val="28"/>
        </w:rPr>
        <w:t>Санитарно-противоэпидемические мероприятия, направленные на предотвращение  возникновения и распространения ПВГ и ВИЧ-инфекции</w:t>
      </w:r>
      <w:r w:rsidR="00012AF4" w:rsidRPr="00513A7D">
        <w:rPr>
          <w:szCs w:val="28"/>
        </w:rPr>
        <w:t>.</w:t>
      </w:r>
    </w:p>
    <w:p w:rsidR="00513A7D" w:rsidRPr="00513A7D" w:rsidRDefault="00195C2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b/>
          <w:szCs w:val="28"/>
        </w:rPr>
      </w:pPr>
      <w:r w:rsidRPr="00513A7D">
        <w:rPr>
          <w:szCs w:val="28"/>
        </w:rPr>
        <w:t>Факторы риска возникновения ИСМ</w:t>
      </w:r>
      <w:r w:rsidR="00513A7D" w:rsidRPr="00513A7D">
        <w:rPr>
          <w:szCs w:val="28"/>
        </w:rPr>
        <w:t>П.</w:t>
      </w:r>
      <w:bookmarkStart w:id="1" w:name="_Hlk205298798"/>
    </w:p>
    <w:p w:rsidR="002C7E29" w:rsidRPr="00513A7D" w:rsidRDefault="00513A7D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b/>
          <w:szCs w:val="28"/>
        </w:rPr>
      </w:pPr>
      <w:r w:rsidRPr="00513A7D">
        <w:rPr>
          <w:szCs w:val="28"/>
        </w:rPr>
        <w:t>Виды инструктажей по охране труда</w:t>
      </w:r>
      <w:bookmarkEnd w:id="1"/>
      <w:r w:rsidR="003B7E22">
        <w:rPr>
          <w:szCs w:val="28"/>
        </w:rPr>
        <w:t>.</w:t>
      </w:r>
    </w:p>
    <w:p w:rsidR="00A732ED" w:rsidRDefault="002C2B5C" w:rsidP="002C2B5C">
      <w:pPr>
        <w:tabs>
          <w:tab w:val="left" w:pos="360"/>
          <w:tab w:val="center" w:pos="467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B2D02" w:rsidRDefault="00EB2D02" w:rsidP="00EB2D02">
      <w:pPr>
        <w:tabs>
          <w:tab w:val="left" w:pos="3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EB2D02">
      <w:pPr>
        <w:tabs>
          <w:tab w:val="left" w:pos="360"/>
          <w:tab w:val="center" w:pos="4677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CD76B4" w:rsidRPr="001C2055" w:rsidRDefault="00CD76B4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Синдром слабости синусового узла. ЭКГ-признаки. Тактика.Вид ЭКГ при искусственном водителе ритма.</w:t>
      </w:r>
    </w:p>
    <w:p w:rsidR="00CD76B4" w:rsidRPr="001C2055" w:rsidRDefault="00CD76B4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 xml:space="preserve">Типы нарушения функции внешнего дыхания.Основные показатели, характеризующие легочные объемы и емкости. </w:t>
      </w:r>
    </w:p>
    <w:p w:rsidR="00012F88" w:rsidRPr="001C2055" w:rsidRDefault="00CD76B4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Инфаркт миокарда нижней стенки ЛЖ, острая стадия.     Топическая ЭКГ-диагностика. Дополнительные отведения. Тактика.</w:t>
      </w:r>
    </w:p>
    <w:p w:rsidR="000201A5" w:rsidRPr="001C2055" w:rsidRDefault="00563603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отеке легких</w:t>
      </w:r>
      <w:r w:rsidR="000201A5" w:rsidRPr="001C2055">
        <w:rPr>
          <w:rFonts w:ascii="Times New Roman" w:hAnsi="Times New Roman" w:cs="Times New Roman"/>
          <w:sz w:val="28"/>
          <w:szCs w:val="28"/>
        </w:rPr>
        <w:t>.</w:t>
      </w:r>
    </w:p>
    <w:p w:rsidR="00012AF4" w:rsidRPr="001C2055" w:rsidRDefault="00563603" w:rsidP="002C2B5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по видам, согласно действующего законодательства.</w:t>
      </w:r>
    </w:p>
    <w:p w:rsidR="00EF659D" w:rsidRPr="001C2055" w:rsidRDefault="00563603" w:rsidP="002C2B5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1C2055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563603" w:rsidRPr="001C2055" w:rsidRDefault="00563603" w:rsidP="002C2B5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:rsidR="00012AF4" w:rsidRPr="005E042C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</w:t>
      </w: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CD76B4" w:rsidRPr="005D5EB6" w:rsidRDefault="00CD76B4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 xml:space="preserve">Организация рабочего места медицинской сестры (медицинского брата) кабинета функциональной диагностики. </w:t>
      </w:r>
    </w:p>
    <w:p w:rsidR="00CD76B4" w:rsidRPr="005D5EB6" w:rsidRDefault="00CD76B4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>Топическая ЭКГ-диагностика острого инфаркта миокарда.</w:t>
      </w:r>
    </w:p>
    <w:p w:rsidR="00BE2738" w:rsidRPr="005D5EB6" w:rsidRDefault="00CD76B4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>Дополнительные электрокардиографические отведения.Отведения по Небу, отведения V7-V9. Методика накладывания электродов.</w:t>
      </w:r>
    </w:p>
    <w:p w:rsidR="00BE2738" w:rsidRPr="005D5EB6" w:rsidRDefault="00BB5F52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>Электрическая ось сердца. Виды.</w:t>
      </w:r>
      <w:r w:rsidR="002C2B5C">
        <w:rPr>
          <w:rFonts w:ascii="Times New Roman" w:hAnsi="Times New Roman" w:cs="Times New Roman"/>
          <w:sz w:val="28"/>
          <w:szCs w:val="28"/>
        </w:rPr>
        <w:t xml:space="preserve"> </w:t>
      </w:r>
      <w:r w:rsidRPr="005D5EB6">
        <w:rPr>
          <w:rFonts w:ascii="Times New Roman" w:hAnsi="Times New Roman" w:cs="Times New Roman"/>
          <w:sz w:val="28"/>
          <w:szCs w:val="28"/>
        </w:rPr>
        <w:t>Патологическая электрическая ось сердца, понятие.</w:t>
      </w:r>
    </w:p>
    <w:p w:rsidR="001C2055" w:rsidRPr="005D5EB6" w:rsidRDefault="005D5EB6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04348"/>
      <w:r w:rsidRPr="005D5EB6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маточных кровотечениях</w:t>
      </w:r>
      <w:bookmarkEnd w:id="2"/>
      <w:r w:rsidRPr="005D5EB6">
        <w:rPr>
          <w:rFonts w:ascii="Times New Roman" w:hAnsi="Times New Roman" w:cs="Times New Roman"/>
          <w:sz w:val="28"/>
          <w:szCs w:val="28"/>
        </w:rPr>
        <w:t>.</w:t>
      </w:r>
    </w:p>
    <w:p w:rsidR="000201A5" w:rsidRPr="005D5EB6" w:rsidRDefault="008E2EFD" w:rsidP="002C2B5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5D5EB6">
        <w:rPr>
          <w:szCs w:val="28"/>
        </w:rPr>
        <w:t>Дезинфекция. Способы дезинфекции. Правила проведения дезинфекции ИМН, согласно действующему законодательству</w:t>
      </w:r>
      <w:r w:rsidR="000201A5" w:rsidRPr="005D5EB6">
        <w:rPr>
          <w:szCs w:val="28"/>
        </w:rPr>
        <w:t>.</w:t>
      </w:r>
    </w:p>
    <w:p w:rsidR="00423E86" w:rsidRPr="005D5EB6" w:rsidRDefault="008E2EFD" w:rsidP="002C2B5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rPr>
          <w:szCs w:val="28"/>
        </w:rPr>
      </w:pPr>
      <w:r w:rsidRPr="005D5EB6">
        <w:rPr>
          <w:bCs/>
          <w:szCs w:val="28"/>
        </w:rPr>
        <w:t>Проведение анонимного обследования на ВИЧ-инфекцию. До и после тестовое консультирование</w:t>
      </w:r>
      <w:r w:rsidR="00423E86" w:rsidRPr="005D5EB6">
        <w:rPr>
          <w:szCs w:val="28"/>
        </w:rPr>
        <w:t>.</w:t>
      </w:r>
    </w:p>
    <w:p w:rsidR="007B280C" w:rsidRPr="00600EE6" w:rsidRDefault="00012AF4" w:rsidP="00600EE6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5D5EB6">
        <w:rPr>
          <w:bCs/>
          <w:sz w:val="28"/>
          <w:szCs w:val="28"/>
        </w:rPr>
        <w:t>______________________________________________________________</w:t>
      </w:r>
      <w:r w:rsidR="002C2B5C">
        <w:rPr>
          <w:bCs/>
          <w:sz w:val="28"/>
          <w:szCs w:val="28"/>
        </w:rPr>
        <w:t>____</w:t>
      </w:r>
      <w:r w:rsidRPr="005D5EB6">
        <w:rPr>
          <w:bCs/>
          <w:sz w:val="28"/>
          <w:szCs w:val="28"/>
        </w:rPr>
        <w:t>_</w:t>
      </w:r>
    </w:p>
    <w:p w:rsidR="005D5EB6" w:rsidRDefault="005D5EB6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CD76B4" w:rsidRPr="00CD76B4" w:rsidRDefault="00CD76B4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B4">
        <w:rPr>
          <w:rFonts w:ascii="Times New Roman" w:hAnsi="Times New Roman" w:cs="Times New Roman"/>
          <w:sz w:val="28"/>
          <w:szCs w:val="28"/>
        </w:rPr>
        <w:t>Эхокардиография. Понятие о методике. Клиническое значение.      Функции медицинской сестры (медицинского брата) при проведении  эхокардиографии: подготовка кабинета к работе, работа с документацией.</w:t>
      </w:r>
    </w:p>
    <w:p w:rsidR="00CD76B4" w:rsidRPr="00CD76B4" w:rsidRDefault="00CD76B4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B4">
        <w:rPr>
          <w:rFonts w:ascii="Times New Roman" w:hAnsi="Times New Roman" w:cs="Times New Roman"/>
          <w:sz w:val="28"/>
          <w:szCs w:val="28"/>
        </w:rPr>
        <w:t>Идиовентрикулярный ритм. ЭКГ-диагностика. Тактика.</w:t>
      </w:r>
    </w:p>
    <w:p w:rsidR="00BE2738" w:rsidRPr="00BE2738" w:rsidRDefault="00CD76B4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B4">
        <w:rPr>
          <w:rFonts w:ascii="Times New Roman" w:hAnsi="Times New Roman" w:cs="Times New Roman"/>
          <w:sz w:val="28"/>
          <w:szCs w:val="28"/>
        </w:rPr>
        <w:t xml:space="preserve"> Нормативные документы. Сан</w:t>
      </w:r>
      <w:r>
        <w:rPr>
          <w:rFonts w:ascii="Times New Roman" w:hAnsi="Times New Roman" w:cs="Times New Roman"/>
          <w:sz w:val="28"/>
          <w:szCs w:val="28"/>
        </w:rPr>
        <w:t xml:space="preserve">итарно-эпидемиологический </w:t>
      </w:r>
      <w:r w:rsidRPr="00CD76B4">
        <w:rPr>
          <w:rFonts w:ascii="Times New Roman" w:hAnsi="Times New Roman" w:cs="Times New Roman"/>
          <w:sz w:val="28"/>
          <w:szCs w:val="28"/>
        </w:rPr>
        <w:t>режим в отделении (кабинете) функциональной   диагностики.</w:t>
      </w:r>
    </w:p>
    <w:p w:rsidR="00BC55FF" w:rsidRPr="006A3DBE" w:rsidRDefault="008E2EFD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астматическом статусе</w:t>
      </w:r>
      <w:r w:rsidR="00BC55FF" w:rsidRPr="006A3DBE">
        <w:rPr>
          <w:rFonts w:ascii="Times New Roman" w:hAnsi="Times New Roman" w:cs="Times New Roman"/>
          <w:sz w:val="28"/>
          <w:szCs w:val="28"/>
        </w:rPr>
        <w:t>.</w:t>
      </w:r>
    </w:p>
    <w:p w:rsidR="00012AF4" w:rsidRPr="006A3DBE" w:rsidRDefault="00E71299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В каких случаях нельзя использовать одну и ту же пару одноразовых медицинских перчаток</w:t>
      </w:r>
      <w:r w:rsidR="00012AF4" w:rsidRPr="006A3DBE">
        <w:rPr>
          <w:rFonts w:ascii="Times New Roman" w:hAnsi="Times New Roman" w:cs="Times New Roman"/>
          <w:sz w:val="28"/>
          <w:szCs w:val="28"/>
        </w:rPr>
        <w:t>.</w:t>
      </w:r>
    </w:p>
    <w:p w:rsidR="00BC55FF" w:rsidRPr="006A3DBE" w:rsidRDefault="00BC55FF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EF659D" w:rsidRPr="006A3DBE" w:rsidRDefault="00E71299" w:rsidP="002C2B5C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Пож</w:t>
      </w:r>
      <w:r w:rsidR="003B7E22">
        <w:rPr>
          <w:rFonts w:ascii="Times New Roman" w:hAnsi="Times New Roman" w:cs="Times New Roman"/>
          <w:sz w:val="28"/>
          <w:szCs w:val="28"/>
        </w:rPr>
        <w:t>арная безопасность в организациях</w:t>
      </w:r>
      <w:r w:rsidRPr="006A3DBE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EF659D" w:rsidRPr="006A3DBE">
        <w:rPr>
          <w:rFonts w:ascii="Times New Roman" w:hAnsi="Times New Roman" w:cs="Times New Roman"/>
          <w:sz w:val="28"/>
          <w:szCs w:val="28"/>
        </w:rPr>
        <w:t>.</w:t>
      </w:r>
    </w:p>
    <w:p w:rsidR="00012AF4" w:rsidRPr="005E042C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______</w:t>
      </w:r>
    </w:p>
    <w:p w:rsidR="002C2B5C" w:rsidRDefault="002C2B5C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0B374E" w:rsidRPr="006A3DBE" w:rsidRDefault="00CD76B4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Условия проведения ЭКГ-исследования.</w:t>
      </w:r>
      <w:r w:rsidR="002C2B5C">
        <w:rPr>
          <w:szCs w:val="28"/>
        </w:rPr>
        <w:t xml:space="preserve"> </w:t>
      </w:r>
      <w:r w:rsidRPr="006A3DBE">
        <w:rPr>
          <w:szCs w:val="28"/>
        </w:rPr>
        <w:t>Подготовка пациента.</w:t>
      </w:r>
      <w:r w:rsidR="002C2B5C">
        <w:rPr>
          <w:szCs w:val="28"/>
        </w:rPr>
        <w:t xml:space="preserve"> </w:t>
      </w:r>
      <w:r w:rsidRPr="006A3DBE">
        <w:rPr>
          <w:szCs w:val="28"/>
        </w:rPr>
        <w:t>Оснащение кабинета.</w:t>
      </w:r>
    </w:p>
    <w:p w:rsidR="000B374E" w:rsidRPr="006A3DBE" w:rsidRDefault="00CD76B4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Нарушение функции проводимости: атриовентрикулярные блокады. Особенности записи ЭКГ.</w:t>
      </w:r>
    </w:p>
    <w:p w:rsidR="00BB5F52" w:rsidRPr="006A3DBE" w:rsidRDefault="00CD76B4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Правила техники безопасности при работе с электрооборудованием</w:t>
      </w:r>
      <w:r w:rsidR="000B374E" w:rsidRPr="006A3DBE">
        <w:rPr>
          <w:szCs w:val="28"/>
        </w:rPr>
        <w:t>.</w:t>
      </w:r>
    </w:p>
    <w:p w:rsidR="000B374E" w:rsidRPr="006A3DBE" w:rsidRDefault="00BB5F52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Трепетание предсердий.    Особенности анализа и расчета ЭКГ.</w:t>
      </w:r>
    </w:p>
    <w:p w:rsidR="006A3DBE" w:rsidRPr="006A3DBE" w:rsidRDefault="006A3DBE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 xml:space="preserve">Виды кровотечений. </w:t>
      </w:r>
      <w:r w:rsidR="00946D6C">
        <w:rPr>
          <w:szCs w:val="28"/>
        </w:rPr>
        <w:t>О</w:t>
      </w:r>
      <w:r w:rsidRPr="006A3DBE">
        <w:rPr>
          <w:szCs w:val="28"/>
        </w:rPr>
        <w:t>казани</w:t>
      </w:r>
      <w:r w:rsidR="00946D6C">
        <w:rPr>
          <w:szCs w:val="28"/>
        </w:rPr>
        <w:t>е</w:t>
      </w:r>
      <w:r w:rsidRPr="006A3DBE">
        <w:rPr>
          <w:szCs w:val="28"/>
        </w:rPr>
        <w:t xml:space="preserve"> неотложной помощи</w:t>
      </w:r>
      <w:r w:rsidR="00946D6C">
        <w:rPr>
          <w:szCs w:val="28"/>
        </w:rPr>
        <w:t xml:space="preserve"> при венозном и артериальном кровотечении.</w:t>
      </w:r>
    </w:p>
    <w:p w:rsidR="000B374E" w:rsidRPr="006A3DBE" w:rsidRDefault="00E71299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М</w:t>
      </w:r>
      <w:r w:rsidR="00C47C9E" w:rsidRPr="006A3DBE">
        <w:rPr>
          <w:szCs w:val="28"/>
        </w:rPr>
        <w:t xml:space="preserve">ероприятия, направленные на предупреждение инфицирования </w:t>
      </w:r>
      <w:r w:rsidR="00946D6C">
        <w:rPr>
          <w:szCs w:val="28"/>
        </w:rPr>
        <w:t>ВИЧ-инфекцией и</w:t>
      </w:r>
      <w:r w:rsidR="00C47C9E" w:rsidRPr="006A3DBE">
        <w:rPr>
          <w:szCs w:val="28"/>
        </w:rPr>
        <w:t>парентеральными вирусными гепатитами   работников организаций здравоохранения</w:t>
      </w:r>
      <w:r w:rsidR="00397882" w:rsidRPr="006A3DBE">
        <w:rPr>
          <w:szCs w:val="28"/>
        </w:rPr>
        <w:t>.</w:t>
      </w:r>
    </w:p>
    <w:p w:rsidR="000201A5" w:rsidRPr="002C2B5C" w:rsidRDefault="000201A5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Обучение, инструктаж и проверка знаний работников по вопросам</w:t>
      </w:r>
      <w:r w:rsidR="002C2B5C">
        <w:rPr>
          <w:szCs w:val="28"/>
        </w:rPr>
        <w:t xml:space="preserve"> </w:t>
      </w:r>
      <w:r w:rsidRPr="002C2B5C">
        <w:rPr>
          <w:szCs w:val="28"/>
        </w:rPr>
        <w:t>охраны труда.</w:t>
      </w:r>
    </w:p>
    <w:p w:rsidR="00012AF4" w:rsidRPr="00FB3866" w:rsidRDefault="00012AF4" w:rsidP="00020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</w:t>
      </w:r>
    </w:p>
    <w:p w:rsidR="00EB2D02" w:rsidRDefault="00EB2D0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FE45BC" w:rsidRPr="006A3DBE" w:rsidRDefault="00FE45BC" w:rsidP="002C2B5C">
      <w:pPr>
        <w:pStyle w:val="a8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A3DBE">
        <w:rPr>
          <w:szCs w:val="28"/>
        </w:rPr>
        <w:t>Калибровочный сигнал. Заправка ЭКГ-бумаги.</w:t>
      </w:r>
      <w:r w:rsidR="003B7E22">
        <w:rPr>
          <w:szCs w:val="28"/>
        </w:rPr>
        <w:t xml:space="preserve"> </w:t>
      </w:r>
      <w:r w:rsidRPr="006A3DBE">
        <w:rPr>
          <w:szCs w:val="28"/>
        </w:rPr>
        <w:t xml:space="preserve">Скорость записи электрокардиограммы. </w:t>
      </w:r>
    </w:p>
    <w:p w:rsidR="00FE45BC" w:rsidRPr="006A3DBE" w:rsidRDefault="00FE45BC" w:rsidP="002C2B5C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 w:rsidRPr="006A3DBE">
        <w:t>Методика накладывания электродов при записи ЭКГ(гипсовая повязка,ампутация конечности,ожоги).</w:t>
      </w:r>
    </w:p>
    <w:p w:rsidR="00FE45BC" w:rsidRPr="006A3DBE" w:rsidRDefault="00FE45BC" w:rsidP="002C2B5C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t xml:space="preserve">Нарушение </w:t>
      </w:r>
      <w:proofErr w:type="spellStart"/>
      <w:r w:rsidRPr="006A3DBE">
        <w:t>внутрижелудочковой</w:t>
      </w:r>
      <w:proofErr w:type="spellEnd"/>
      <w:r w:rsidRPr="006A3DBE">
        <w:t xml:space="preserve"> проводимости. </w:t>
      </w:r>
      <w:r w:rsidRPr="006A3DBE">
        <w:rPr>
          <w:szCs w:val="28"/>
        </w:rPr>
        <w:t>Полная блокада левой ножки пучка Гиса.</w:t>
      </w:r>
    </w:p>
    <w:p w:rsidR="002C7E29" w:rsidRPr="006A3DBE" w:rsidRDefault="00BB5F52" w:rsidP="002C2B5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Основные функции сердца</w:t>
      </w:r>
      <w:r w:rsidR="002C7E29" w:rsidRPr="006A3DBE">
        <w:rPr>
          <w:rFonts w:ascii="Times New Roman" w:hAnsi="Times New Roman" w:cs="Times New Roman"/>
          <w:sz w:val="28"/>
          <w:szCs w:val="28"/>
        </w:rPr>
        <w:t>.</w:t>
      </w:r>
      <w:r w:rsidRPr="006A3DBE">
        <w:rPr>
          <w:rFonts w:ascii="Times New Roman" w:hAnsi="Times New Roman"/>
          <w:sz w:val="28"/>
        </w:rPr>
        <w:t>Нормальный синусовый ритм. Определение частоты ритма.</w:t>
      </w:r>
    </w:p>
    <w:p w:rsidR="000A5F72" w:rsidRPr="006A3DBE" w:rsidRDefault="00A2204B" w:rsidP="002C2B5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 xml:space="preserve">Судорожный синдром. </w:t>
      </w:r>
      <w:r w:rsidR="000A5F72" w:rsidRPr="006A3DBE">
        <w:rPr>
          <w:rFonts w:ascii="Times New Roman" w:hAnsi="Times New Roman" w:cs="Times New Roman"/>
          <w:sz w:val="28"/>
          <w:szCs w:val="28"/>
        </w:rPr>
        <w:t>Неотложная</w:t>
      </w:r>
      <w:r w:rsidRPr="006A3DBE">
        <w:rPr>
          <w:rFonts w:ascii="Times New Roman" w:hAnsi="Times New Roman" w:cs="Times New Roman"/>
          <w:sz w:val="28"/>
          <w:szCs w:val="28"/>
        </w:rPr>
        <w:t xml:space="preserve"> медицинская помощь. </w:t>
      </w:r>
      <w:r w:rsidR="000A5F72" w:rsidRPr="006A3DBE">
        <w:rPr>
          <w:rFonts w:ascii="Times New Roman" w:hAnsi="Times New Roman" w:cs="Times New Roman"/>
          <w:sz w:val="28"/>
          <w:szCs w:val="28"/>
        </w:rPr>
        <w:t>Эпилептический статус.</w:t>
      </w:r>
    </w:p>
    <w:p w:rsidR="000A5F72" w:rsidRPr="006A3DBE" w:rsidRDefault="000A5F72" w:rsidP="002C2B5C">
      <w:pPr>
        <w:pStyle w:val="a8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A3DBE">
        <w:rPr>
          <w:szCs w:val="28"/>
        </w:rPr>
        <w:t xml:space="preserve">Дезинфекция </w:t>
      </w:r>
      <w:r w:rsidR="006A3DBE" w:rsidRPr="006A3DBE">
        <w:rPr>
          <w:szCs w:val="28"/>
        </w:rPr>
        <w:t>медицинских отходов</w:t>
      </w:r>
      <w:r w:rsidRPr="006A3DBE">
        <w:rPr>
          <w:szCs w:val="28"/>
        </w:rPr>
        <w:t xml:space="preserve">. Правила </w:t>
      </w:r>
      <w:r w:rsidR="006A3DBE" w:rsidRPr="006A3DBE">
        <w:rPr>
          <w:szCs w:val="28"/>
        </w:rPr>
        <w:t>сбора, маркировки, транспортировки</w:t>
      </w:r>
      <w:r w:rsidRPr="006A3DBE">
        <w:rPr>
          <w:szCs w:val="28"/>
        </w:rPr>
        <w:t>.</w:t>
      </w:r>
    </w:p>
    <w:p w:rsidR="000A5F72" w:rsidRPr="006A3DBE" w:rsidRDefault="000A5F72" w:rsidP="002C2B5C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0A5F72" w:rsidRPr="000A5F72" w:rsidRDefault="000A5F72" w:rsidP="002C2B5C">
      <w:pPr>
        <w:spacing w:after="0"/>
        <w:ind w:left="345"/>
        <w:rPr>
          <w:szCs w:val="28"/>
        </w:rPr>
      </w:pPr>
      <w:r w:rsidRPr="006A3DBE">
        <w:rPr>
          <w:szCs w:val="28"/>
        </w:rPr>
        <w:t>________________________________________________________________________________</w:t>
      </w:r>
      <w:r w:rsidR="002C2B5C">
        <w:rPr>
          <w:szCs w:val="28"/>
        </w:rPr>
        <w:t>___</w:t>
      </w:r>
    </w:p>
    <w:p w:rsidR="002C2B5C" w:rsidRDefault="002C2B5C" w:rsidP="002C2B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FE45BC" w:rsidRPr="008E075A" w:rsidRDefault="00FE45BC" w:rsidP="002C2B5C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75A">
        <w:rPr>
          <w:rFonts w:ascii="Times New Roman" w:hAnsi="Times New Roman" w:cs="Times New Roman"/>
          <w:sz w:val="28"/>
          <w:szCs w:val="28"/>
        </w:rPr>
        <w:t xml:space="preserve">Анатомия и физиология сердечно-сосудистой системы. </w:t>
      </w:r>
    </w:p>
    <w:p w:rsidR="00FE45BC" w:rsidRPr="002E12C5" w:rsidRDefault="00FE45BC" w:rsidP="002E12C5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75A">
        <w:rPr>
          <w:rFonts w:ascii="Times New Roman" w:hAnsi="Times New Roman" w:cs="Times New Roman"/>
          <w:sz w:val="28"/>
          <w:szCs w:val="28"/>
        </w:rPr>
        <w:t>Фактические показатели спирограммы. Методика определения.</w:t>
      </w:r>
      <w:r w:rsidR="002E12C5">
        <w:rPr>
          <w:rFonts w:ascii="Times New Roman" w:hAnsi="Times New Roman" w:cs="Times New Roman"/>
          <w:sz w:val="28"/>
          <w:szCs w:val="28"/>
        </w:rPr>
        <w:t xml:space="preserve"> </w:t>
      </w:r>
      <w:r w:rsidRPr="002E12C5">
        <w:rPr>
          <w:rFonts w:ascii="Times New Roman" w:hAnsi="Times New Roman" w:cs="Times New Roman"/>
          <w:sz w:val="28"/>
          <w:szCs w:val="28"/>
        </w:rPr>
        <w:t xml:space="preserve">Оснащение кабинета. </w:t>
      </w:r>
    </w:p>
    <w:p w:rsidR="007A0DF6" w:rsidRPr="008E075A" w:rsidRDefault="00FE45BC" w:rsidP="002C2B5C">
      <w:pPr>
        <w:pStyle w:val="a8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t xml:space="preserve">Нарушение </w:t>
      </w:r>
      <w:proofErr w:type="spellStart"/>
      <w:r w:rsidRPr="008E075A">
        <w:t>внутрижелудочковой</w:t>
      </w:r>
      <w:proofErr w:type="spellEnd"/>
      <w:r w:rsidRPr="008E075A">
        <w:t xml:space="preserve"> проводимости. Блокада передней ветви левой ножки пучка Гиса.</w:t>
      </w:r>
    </w:p>
    <w:p w:rsidR="00BB5F52" w:rsidRPr="008E075A" w:rsidRDefault="00BB5F52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rPr>
          <w:szCs w:val="28"/>
        </w:rPr>
        <w:t>Тактика медицинской сестры (медицинского брата) при обнаружении ЭКГ-признаков острого коронарного синдрома.</w:t>
      </w:r>
    </w:p>
    <w:p w:rsidR="008E075A" w:rsidRPr="008E075A" w:rsidRDefault="008E075A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rPr>
          <w:szCs w:val="28"/>
        </w:rPr>
        <w:t>Порядок оказания неотложной медицинской помощи специалистами со средним медицинским образованием.</w:t>
      </w:r>
    </w:p>
    <w:p w:rsidR="002C2B5C" w:rsidRDefault="008E075A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Воздушный метод </w:t>
      </w:r>
      <w:r w:rsidR="00491471" w:rsidRPr="008E075A">
        <w:rPr>
          <w:szCs w:val="28"/>
        </w:rPr>
        <w:t>стерилизации.</w:t>
      </w:r>
      <w:r w:rsidRPr="008E075A">
        <w:rPr>
          <w:szCs w:val="28"/>
        </w:rPr>
        <w:t xml:space="preserve"> Использование химических индикаторов</w:t>
      </w:r>
      <w:r w:rsidR="00946D6C">
        <w:rPr>
          <w:szCs w:val="28"/>
        </w:rPr>
        <w:t xml:space="preserve"> для контроля качества стерил</w:t>
      </w:r>
      <w:r w:rsidR="001A39CD">
        <w:rPr>
          <w:szCs w:val="28"/>
        </w:rPr>
        <w:t>изации</w:t>
      </w:r>
      <w:r w:rsidRPr="008E075A">
        <w:rPr>
          <w:szCs w:val="28"/>
        </w:rPr>
        <w:t>. Сроки хранения стерильного материала.</w:t>
      </w:r>
      <w:bookmarkStart w:id="3" w:name="_Hlk205300239"/>
    </w:p>
    <w:p w:rsidR="00AF5700" w:rsidRPr="002C2B5C" w:rsidRDefault="00866414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C2B5C">
        <w:rPr>
          <w:szCs w:val="28"/>
        </w:rPr>
        <w:t>Что такое суицид и как он определяется в медицинской практике</w:t>
      </w:r>
      <w:bookmarkEnd w:id="3"/>
      <w:r w:rsidR="00805A5D" w:rsidRPr="002C2B5C">
        <w:rPr>
          <w:szCs w:val="28"/>
        </w:rPr>
        <w:t>.</w:t>
      </w:r>
    </w:p>
    <w:p w:rsidR="00AF5700" w:rsidRDefault="00AF5700" w:rsidP="0080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</w:t>
      </w:r>
    </w:p>
    <w:p w:rsidR="00EB2D02" w:rsidRDefault="00EB2D02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414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FE45BC" w:rsidRPr="008E075A" w:rsidRDefault="00FE45BC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Нарушение функции </w:t>
      </w:r>
      <w:proofErr w:type="spellStart"/>
      <w:r w:rsidRPr="008E075A">
        <w:rPr>
          <w:szCs w:val="28"/>
        </w:rPr>
        <w:t>внутрижелудочковой</w:t>
      </w:r>
      <w:proofErr w:type="spellEnd"/>
      <w:r w:rsidRPr="008E075A">
        <w:rPr>
          <w:szCs w:val="28"/>
        </w:rPr>
        <w:t xml:space="preserve"> проводимости.</w:t>
      </w:r>
      <w:r w:rsidR="00A960E3">
        <w:rPr>
          <w:szCs w:val="28"/>
        </w:rPr>
        <w:t xml:space="preserve"> </w:t>
      </w:r>
      <w:r w:rsidRPr="008E075A">
        <w:rPr>
          <w:szCs w:val="28"/>
        </w:rPr>
        <w:t xml:space="preserve">Полная блокада правой ножки пучка Гиса. </w:t>
      </w:r>
    </w:p>
    <w:p w:rsidR="00FE45BC" w:rsidRPr="008E075A" w:rsidRDefault="00FE45BC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Электрическая ось сердца. Виды. </w:t>
      </w:r>
    </w:p>
    <w:p w:rsidR="00FE45BC" w:rsidRPr="008E075A" w:rsidRDefault="00FE45BC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Инфаркт миокарда </w:t>
      </w:r>
      <w:proofErr w:type="spellStart"/>
      <w:r w:rsidRPr="008E075A">
        <w:rPr>
          <w:szCs w:val="28"/>
        </w:rPr>
        <w:t>переднеперегородочной</w:t>
      </w:r>
      <w:proofErr w:type="spellEnd"/>
      <w:r w:rsidRPr="008E075A">
        <w:rPr>
          <w:szCs w:val="28"/>
        </w:rPr>
        <w:t xml:space="preserve"> области ЛЖ,</w:t>
      </w:r>
      <w:r w:rsidR="00A960E3">
        <w:rPr>
          <w:szCs w:val="28"/>
        </w:rPr>
        <w:t xml:space="preserve"> </w:t>
      </w:r>
      <w:r w:rsidRPr="008E075A">
        <w:rPr>
          <w:szCs w:val="28"/>
        </w:rPr>
        <w:t>острая стадия. Топическая ЭКГ-диагностика.Дополнительные отведения. Тактика.</w:t>
      </w:r>
    </w:p>
    <w:p w:rsidR="007A0DF6" w:rsidRPr="008E075A" w:rsidRDefault="00BB5F52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t>Дополнительные ЭКГ- отведения. Правые грудные отведения. Методика накладывания электродов</w:t>
      </w:r>
      <w:r w:rsidR="006A3DBE" w:rsidRPr="008E075A">
        <w:t>.</w:t>
      </w:r>
    </w:p>
    <w:p w:rsidR="006A3DBE" w:rsidRPr="008E075A" w:rsidRDefault="008E075A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Алгоритм оказания неотложной помощи при внезапной смерти.</w:t>
      </w:r>
    </w:p>
    <w:p w:rsidR="004E6005" w:rsidRPr="008E075A" w:rsidRDefault="006A3DBE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4" w:name="_Hlk205304759"/>
      <w:r w:rsidRPr="008E075A">
        <w:rPr>
          <w:szCs w:val="28"/>
        </w:rPr>
        <w:t>Факторы риска возникновения ИСМП</w:t>
      </w:r>
      <w:bookmarkEnd w:id="4"/>
    </w:p>
    <w:p w:rsidR="00A46ABD" w:rsidRPr="008E075A" w:rsidRDefault="004E6005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Определение здоровья по ВОЗ, основные показатели здоровья.</w:t>
      </w:r>
    </w:p>
    <w:p w:rsidR="004E6005" w:rsidRDefault="004E6005" w:rsidP="004E60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A960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960E3" w:rsidRDefault="00A960E3" w:rsidP="00A960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4E6005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FE45BC" w:rsidRPr="008E075A" w:rsidRDefault="00FE45B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Фибрилляция предсердий. Особенности анализа и расчета ЭКГ. </w:t>
      </w:r>
    </w:p>
    <w:p w:rsidR="00FE45BC" w:rsidRPr="008E075A" w:rsidRDefault="00FE45B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Основные показания и противопоказания для проведения спирометрии.</w:t>
      </w:r>
    </w:p>
    <w:p w:rsidR="00FE45BC" w:rsidRPr="008E075A" w:rsidRDefault="00FE45B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Инфаркт миокарда верхушечной области ЛЖ, острая стадия.Топическая ЭКГ-диагностика. Тактика.</w:t>
      </w:r>
    </w:p>
    <w:p w:rsidR="00DF7A85" w:rsidRDefault="00BB5F52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B5F52">
        <w:rPr>
          <w:szCs w:val="28"/>
        </w:rPr>
        <w:t>Интоксикация сердечными гликозидами. ЭКГ-признаки. Тактика</w:t>
      </w:r>
      <w:r w:rsidR="00DF7A85" w:rsidRPr="00FE45BC">
        <w:rPr>
          <w:szCs w:val="28"/>
        </w:rPr>
        <w:t>.</w:t>
      </w:r>
    </w:p>
    <w:p w:rsidR="0033478C" w:rsidRPr="00FE45BC" w:rsidRDefault="0033478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33478C">
        <w:rPr>
          <w:szCs w:val="28"/>
        </w:rPr>
        <w:t>Острая сосудистая недостаточность. Клинические формы. Неотложная помощь</w:t>
      </w:r>
    </w:p>
    <w:p w:rsidR="00866414" w:rsidRPr="00A960E3" w:rsidRDefault="00017C9B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E45BC">
        <w:rPr>
          <w:szCs w:val="28"/>
        </w:rPr>
        <w:t>Определение понятия «Инфекции, связанные с оказанием</w:t>
      </w:r>
      <w:r w:rsidR="00A960E3">
        <w:rPr>
          <w:szCs w:val="28"/>
        </w:rPr>
        <w:t xml:space="preserve"> </w:t>
      </w:r>
      <w:r w:rsidRPr="00A960E3">
        <w:rPr>
          <w:szCs w:val="28"/>
        </w:rPr>
        <w:t>медицинской помощи» (ИСМП). Характеристика звеньев</w:t>
      </w:r>
      <w:r w:rsidR="00A960E3">
        <w:rPr>
          <w:szCs w:val="28"/>
        </w:rPr>
        <w:t xml:space="preserve"> </w:t>
      </w:r>
      <w:r w:rsidRPr="00A960E3">
        <w:rPr>
          <w:szCs w:val="28"/>
        </w:rPr>
        <w:t>эпидемиологического процесса.</w:t>
      </w:r>
    </w:p>
    <w:p w:rsidR="00866414" w:rsidRPr="00866414" w:rsidRDefault="00866414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66414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61222A" w:rsidRPr="00FB3866" w:rsidRDefault="0061222A" w:rsidP="00D84D3B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960E3">
        <w:rPr>
          <w:rFonts w:ascii="Times New Roman" w:hAnsi="Times New Roman" w:cs="Times New Roman"/>
          <w:sz w:val="28"/>
          <w:szCs w:val="28"/>
        </w:rPr>
        <w:t>__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5BC" w:rsidRPr="00170502" w:rsidRDefault="00FE45BC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70502">
        <w:rPr>
          <w:szCs w:val="28"/>
        </w:rPr>
        <w:t>Фибрилляция предсердий. Синдром Фридерика. ЭКГ-признаки. Тактика.</w:t>
      </w:r>
    </w:p>
    <w:p w:rsidR="00FE45BC" w:rsidRPr="00170502" w:rsidRDefault="00FE45BC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70502">
        <w:rPr>
          <w:szCs w:val="28"/>
        </w:rPr>
        <w:t xml:space="preserve">Технические ошибки и помехи при записи ЭКГ, их устранение. </w:t>
      </w:r>
    </w:p>
    <w:p w:rsidR="00FE45BC" w:rsidRPr="00170502" w:rsidRDefault="00FE45BC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170502">
        <w:t>Функциональные обязанности медицинской сестры отделения (кабинета) функциональной диагностики.</w:t>
      </w:r>
    </w:p>
    <w:p w:rsidR="00492331" w:rsidRPr="00170502" w:rsidRDefault="00BB5F52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170502">
        <w:rPr>
          <w:szCs w:val="28"/>
        </w:rPr>
        <w:t>Электроэнцефалография. Понятие.  Методика проведения.Пробы при проведении электроэнцефалографии.</w:t>
      </w:r>
    </w:p>
    <w:p w:rsidR="00492331" w:rsidRPr="00170502" w:rsidRDefault="00492331" w:rsidP="00A960E3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02">
        <w:rPr>
          <w:rFonts w:ascii="Times New Roman" w:hAnsi="Times New Roman" w:cs="Times New Roman"/>
          <w:sz w:val="28"/>
          <w:szCs w:val="28"/>
        </w:rPr>
        <w:t xml:space="preserve">Понятие о гигиене рук медицинского персонала. </w:t>
      </w:r>
      <w:r w:rsidR="008E075A" w:rsidRPr="00170502">
        <w:rPr>
          <w:rFonts w:ascii="Times New Roman" w:hAnsi="Times New Roman" w:cs="Times New Roman"/>
          <w:sz w:val="28"/>
          <w:szCs w:val="28"/>
        </w:rPr>
        <w:t>Гигиеническая</w:t>
      </w:r>
      <w:r w:rsidR="0033478C" w:rsidRPr="00170502">
        <w:rPr>
          <w:rFonts w:ascii="Times New Roman" w:hAnsi="Times New Roman" w:cs="Times New Roman"/>
          <w:sz w:val="28"/>
          <w:szCs w:val="28"/>
        </w:rPr>
        <w:t xml:space="preserve"> и хирургическая</w:t>
      </w:r>
      <w:r w:rsidRPr="00170502">
        <w:rPr>
          <w:rFonts w:ascii="Times New Roman" w:hAnsi="Times New Roman" w:cs="Times New Roman"/>
          <w:sz w:val="28"/>
          <w:szCs w:val="28"/>
        </w:rPr>
        <w:t xml:space="preserve"> антисептика кожи рук.</w:t>
      </w:r>
    </w:p>
    <w:p w:rsidR="008E075A" w:rsidRPr="00F754C9" w:rsidRDefault="008E075A" w:rsidP="00F754C9">
      <w:pPr>
        <w:pStyle w:val="a8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70502">
        <w:rPr>
          <w:szCs w:val="28"/>
        </w:rPr>
        <w:t xml:space="preserve">Организация и проведение санитарно-противоэпидемических </w:t>
      </w:r>
      <w:r w:rsidR="00F754C9">
        <w:rPr>
          <w:szCs w:val="28"/>
        </w:rPr>
        <w:t xml:space="preserve"> </w:t>
      </w:r>
      <w:r w:rsidRPr="00F754C9">
        <w:rPr>
          <w:szCs w:val="28"/>
        </w:rPr>
        <w:t>мероприятий, направленных на предотвращение заноса, возникновения и распространения инфекционных заболеваний.</w:t>
      </w:r>
    </w:p>
    <w:p w:rsidR="002D622F" w:rsidRPr="00170502" w:rsidRDefault="002D622F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70502">
        <w:rPr>
          <w:szCs w:val="28"/>
        </w:rPr>
        <w:t xml:space="preserve">Клиника и неотложная помощь при отравлении аммиаком, хлором (ГО). </w:t>
      </w:r>
    </w:p>
    <w:p w:rsidR="00492331" w:rsidRPr="00492331" w:rsidRDefault="00492331" w:rsidP="00492331">
      <w:pPr>
        <w:rPr>
          <w:szCs w:val="28"/>
        </w:rPr>
      </w:pPr>
      <w:r>
        <w:rPr>
          <w:szCs w:val="28"/>
        </w:rPr>
        <w:t>_________________________________________________________________________________</w:t>
      </w:r>
      <w:r w:rsidR="00A960E3">
        <w:rPr>
          <w:szCs w:val="28"/>
        </w:rPr>
        <w:t>______</w:t>
      </w:r>
    </w:p>
    <w:sectPr w:rsidR="00492331" w:rsidRPr="00492331" w:rsidSect="00EB2D0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266A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548257B"/>
    <w:multiLevelType w:val="hybridMultilevel"/>
    <w:tmpl w:val="3DB018C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F3C0A"/>
    <w:multiLevelType w:val="hybridMultilevel"/>
    <w:tmpl w:val="9C0C25F6"/>
    <w:lvl w:ilvl="0" w:tplc="D0C840EC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E71EC9"/>
    <w:multiLevelType w:val="hybridMultilevel"/>
    <w:tmpl w:val="5824D2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33ED426E"/>
    <w:multiLevelType w:val="hybridMultilevel"/>
    <w:tmpl w:val="54AE2E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93788C"/>
    <w:multiLevelType w:val="hybridMultilevel"/>
    <w:tmpl w:val="DC9E182E"/>
    <w:lvl w:ilvl="0" w:tplc="4FACF9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9D546B4"/>
    <w:multiLevelType w:val="hybridMultilevel"/>
    <w:tmpl w:val="516E76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EF43CE0"/>
    <w:multiLevelType w:val="hybridMultilevel"/>
    <w:tmpl w:val="3DF082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5C55DB"/>
    <w:multiLevelType w:val="hybridMultilevel"/>
    <w:tmpl w:val="486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9227AC"/>
    <w:multiLevelType w:val="hybridMultilevel"/>
    <w:tmpl w:val="7F88E46E"/>
    <w:lvl w:ilvl="0" w:tplc="EDE047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14211"/>
    <w:multiLevelType w:val="hybridMultilevel"/>
    <w:tmpl w:val="390AB606"/>
    <w:lvl w:ilvl="0" w:tplc="47F4E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D64E54"/>
    <w:multiLevelType w:val="hybridMultilevel"/>
    <w:tmpl w:val="7C46F25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E731AF"/>
    <w:multiLevelType w:val="hybridMultilevel"/>
    <w:tmpl w:val="F30E13FC"/>
    <w:lvl w:ilvl="0" w:tplc="BA8E8E3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1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12"/>
  </w:num>
  <w:num w:numId="14">
    <w:abstractNumId w:val="1"/>
  </w:num>
  <w:num w:numId="15">
    <w:abstractNumId w:val="20"/>
  </w:num>
  <w:num w:numId="16">
    <w:abstractNumId w:val="25"/>
  </w:num>
  <w:num w:numId="17">
    <w:abstractNumId w:val="22"/>
  </w:num>
  <w:num w:numId="18">
    <w:abstractNumId w:val="3"/>
  </w:num>
  <w:num w:numId="19">
    <w:abstractNumId w:val="18"/>
  </w:num>
  <w:num w:numId="20">
    <w:abstractNumId w:val="6"/>
  </w:num>
  <w:num w:numId="21">
    <w:abstractNumId w:val="2"/>
  </w:num>
  <w:num w:numId="22">
    <w:abstractNumId w:val="34"/>
  </w:num>
  <w:num w:numId="23">
    <w:abstractNumId w:val="35"/>
  </w:num>
  <w:num w:numId="24">
    <w:abstractNumId w:val="33"/>
  </w:num>
  <w:num w:numId="25">
    <w:abstractNumId w:val="30"/>
  </w:num>
  <w:num w:numId="26">
    <w:abstractNumId w:val="28"/>
  </w:num>
  <w:num w:numId="27">
    <w:abstractNumId w:val="29"/>
  </w:num>
  <w:num w:numId="28">
    <w:abstractNumId w:val="0"/>
  </w:num>
  <w:num w:numId="29">
    <w:abstractNumId w:val="19"/>
  </w:num>
  <w:num w:numId="30">
    <w:abstractNumId w:val="21"/>
  </w:num>
  <w:num w:numId="31">
    <w:abstractNumId w:val="10"/>
  </w:num>
  <w:num w:numId="32">
    <w:abstractNumId w:val="7"/>
  </w:num>
  <w:num w:numId="33">
    <w:abstractNumId w:val="14"/>
  </w:num>
  <w:num w:numId="34">
    <w:abstractNumId w:val="13"/>
  </w:num>
  <w:num w:numId="35">
    <w:abstractNumId w:val="27"/>
  </w:num>
  <w:num w:numId="3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2F88"/>
    <w:rsid w:val="00017C9B"/>
    <w:rsid w:val="000201A5"/>
    <w:rsid w:val="00056E5B"/>
    <w:rsid w:val="000636B8"/>
    <w:rsid w:val="00065397"/>
    <w:rsid w:val="000767FD"/>
    <w:rsid w:val="000A5F72"/>
    <w:rsid w:val="000B374E"/>
    <w:rsid w:val="000B72D7"/>
    <w:rsid w:val="000D03F2"/>
    <w:rsid w:val="000E24F6"/>
    <w:rsid w:val="000E4FA2"/>
    <w:rsid w:val="000F2032"/>
    <w:rsid w:val="00106460"/>
    <w:rsid w:val="001333D3"/>
    <w:rsid w:val="00170502"/>
    <w:rsid w:val="00195C26"/>
    <w:rsid w:val="001A39CD"/>
    <w:rsid w:val="001C12A2"/>
    <w:rsid w:val="001C2055"/>
    <w:rsid w:val="001D7858"/>
    <w:rsid w:val="00226B56"/>
    <w:rsid w:val="00251DFC"/>
    <w:rsid w:val="00255A4B"/>
    <w:rsid w:val="00291DE4"/>
    <w:rsid w:val="002B7B20"/>
    <w:rsid w:val="002C2305"/>
    <w:rsid w:val="002C2B5C"/>
    <w:rsid w:val="002C7E29"/>
    <w:rsid w:val="002D622F"/>
    <w:rsid w:val="002E12C5"/>
    <w:rsid w:val="002E13C6"/>
    <w:rsid w:val="00317150"/>
    <w:rsid w:val="0032794A"/>
    <w:rsid w:val="0033478C"/>
    <w:rsid w:val="00371781"/>
    <w:rsid w:val="00397882"/>
    <w:rsid w:val="003B7E22"/>
    <w:rsid w:val="00423E86"/>
    <w:rsid w:val="004423AD"/>
    <w:rsid w:val="00464F65"/>
    <w:rsid w:val="00481A20"/>
    <w:rsid w:val="00491471"/>
    <w:rsid w:val="00492331"/>
    <w:rsid w:val="004E6005"/>
    <w:rsid w:val="0050619F"/>
    <w:rsid w:val="00513A7D"/>
    <w:rsid w:val="005219A9"/>
    <w:rsid w:val="005332C3"/>
    <w:rsid w:val="005522AF"/>
    <w:rsid w:val="0055272D"/>
    <w:rsid w:val="00563603"/>
    <w:rsid w:val="00566995"/>
    <w:rsid w:val="005707C5"/>
    <w:rsid w:val="00573174"/>
    <w:rsid w:val="005C3E5D"/>
    <w:rsid w:val="005D5EB6"/>
    <w:rsid w:val="005E042C"/>
    <w:rsid w:val="005E2480"/>
    <w:rsid w:val="00600070"/>
    <w:rsid w:val="00600EE6"/>
    <w:rsid w:val="0061222A"/>
    <w:rsid w:val="00623C31"/>
    <w:rsid w:val="00642D5D"/>
    <w:rsid w:val="00666B72"/>
    <w:rsid w:val="006679FE"/>
    <w:rsid w:val="00667B19"/>
    <w:rsid w:val="006A36B2"/>
    <w:rsid w:val="006A3DBE"/>
    <w:rsid w:val="006E330C"/>
    <w:rsid w:val="006F4E3A"/>
    <w:rsid w:val="00716790"/>
    <w:rsid w:val="0072536F"/>
    <w:rsid w:val="00736188"/>
    <w:rsid w:val="007401FC"/>
    <w:rsid w:val="007420CF"/>
    <w:rsid w:val="00790F03"/>
    <w:rsid w:val="00797C2E"/>
    <w:rsid w:val="007A0DF6"/>
    <w:rsid w:val="007A34F7"/>
    <w:rsid w:val="007A5601"/>
    <w:rsid w:val="007B0DF3"/>
    <w:rsid w:val="007B1E98"/>
    <w:rsid w:val="007B280C"/>
    <w:rsid w:val="007C65C2"/>
    <w:rsid w:val="007D2494"/>
    <w:rsid w:val="007D47EE"/>
    <w:rsid w:val="007E3C6C"/>
    <w:rsid w:val="007E6A58"/>
    <w:rsid w:val="007F27C6"/>
    <w:rsid w:val="00805A5D"/>
    <w:rsid w:val="008130E3"/>
    <w:rsid w:val="00836CD7"/>
    <w:rsid w:val="00847CD5"/>
    <w:rsid w:val="00853476"/>
    <w:rsid w:val="00866414"/>
    <w:rsid w:val="008870E4"/>
    <w:rsid w:val="008B1C21"/>
    <w:rsid w:val="008E075A"/>
    <w:rsid w:val="008E2EFD"/>
    <w:rsid w:val="008E7F9B"/>
    <w:rsid w:val="008F7592"/>
    <w:rsid w:val="00924BCC"/>
    <w:rsid w:val="00931B97"/>
    <w:rsid w:val="00946D6C"/>
    <w:rsid w:val="00956CAD"/>
    <w:rsid w:val="00967606"/>
    <w:rsid w:val="009B5D41"/>
    <w:rsid w:val="009C644C"/>
    <w:rsid w:val="009E2DAB"/>
    <w:rsid w:val="009F0225"/>
    <w:rsid w:val="009F6606"/>
    <w:rsid w:val="00A02949"/>
    <w:rsid w:val="00A13FBC"/>
    <w:rsid w:val="00A16A7B"/>
    <w:rsid w:val="00A2204B"/>
    <w:rsid w:val="00A46ABD"/>
    <w:rsid w:val="00A50D2D"/>
    <w:rsid w:val="00A732ED"/>
    <w:rsid w:val="00A960E3"/>
    <w:rsid w:val="00AF5700"/>
    <w:rsid w:val="00B2230A"/>
    <w:rsid w:val="00B40DB4"/>
    <w:rsid w:val="00B568AB"/>
    <w:rsid w:val="00B73F07"/>
    <w:rsid w:val="00B92662"/>
    <w:rsid w:val="00B95F06"/>
    <w:rsid w:val="00BA0134"/>
    <w:rsid w:val="00BB5F52"/>
    <w:rsid w:val="00BC55FF"/>
    <w:rsid w:val="00BC6290"/>
    <w:rsid w:val="00BD2C48"/>
    <w:rsid w:val="00BE12F1"/>
    <w:rsid w:val="00BE25F1"/>
    <w:rsid w:val="00BE2738"/>
    <w:rsid w:val="00BF0A1B"/>
    <w:rsid w:val="00BF6980"/>
    <w:rsid w:val="00C12A42"/>
    <w:rsid w:val="00C20EC6"/>
    <w:rsid w:val="00C249FD"/>
    <w:rsid w:val="00C47C9E"/>
    <w:rsid w:val="00C771CD"/>
    <w:rsid w:val="00C95642"/>
    <w:rsid w:val="00CD76B4"/>
    <w:rsid w:val="00D14FF6"/>
    <w:rsid w:val="00D405AD"/>
    <w:rsid w:val="00D84D3B"/>
    <w:rsid w:val="00D84F3D"/>
    <w:rsid w:val="00DA60A8"/>
    <w:rsid w:val="00DB168D"/>
    <w:rsid w:val="00DB3736"/>
    <w:rsid w:val="00DF7A85"/>
    <w:rsid w:val="00E23F46"/>
    <w:rsid w:val="00E41B99"/>
    <w:rsid w:val="00E71299"/>
    <w:rsid w:val="00E974C2"/>
    <w:rsid w:val="00EA3B86"/>
    <w:rsid w:val="00EB298A"/>
    <w:rsid w:val="00EB2D02"/>
    <w:rsid w:val="00EC2F94"/>
    <w:rsid w:val="00EC759A"/>
    <w:rsid w:val="00ED7715"/>
    <w:rsid w:val="00EF659D"/>
    <w:rsid w:val="00F01330"/>
    <w:rsid w:val="00F25DCD"/>
    <w:rsid w:val="00F754C9"/>
    <w:rsid w:val="00F75FA4"/>
    <w:rsid w:val="00F84B5F"/>
    <w:rsid w:val="00FB3866"/>
    <w:rsid w:val="00FD2282"/>
    <w:rsid w:val="00FE4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91AD-AB4A-47FD-9B95-AE696C071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2022-01-04T11:43:00Z</cp:lastPrinted>
  <dcterms:created xsi:type="dcterms:W3CDTF">2025-09-16T11:54:00Z</dcterms:created>
  <dcterms:modified xsi:type="dcterms:W3CDTF">2025-09-16T11:54:00Z</dcterms:modified>
</cp:coreProperties>
</file>